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76" w:rsidRDefault="005832F4">
      <w:pPr>
        <w:spacing w:line="560" w:lineRule="exact"/>
        <w:rPr>
          <w:rFonts w:ascii="黑体" w:eastAsia="黑体" w:hAnsi="黑体" w:cs="仿宋"/>
          <w:bCs/>
          <w:kern w:val="0"/>
          <w:sz w:val="32"/>
          <w:szCs w:val="30"/>
        </w:rPr>
      </w:pPr>
      <w:r>
        <w:rPr>
          <w:rFonts w:ascii="黑体" w:eastAsia="黑体" w:hAnsi="黑体" w:cs="仿宋" w:hint="eastAsia"/>
          <w:bCs/>
          <w:kern w:val="0"/>
          <w:sz w:val="32"/>
          <w:szCs w:val="30"/>
        </w:rPr>
        <w:t>附件</w:t>
      </w:r>
      <w:r>
        <w:rPr>
          <w:rFonts w:ascii="黑体" w:eastAsia="黑体" w:hAnsi="黑体" w:cs="仿宋" w:hint="eastAsia"/>
          <w:bCs/>
          <w:kern w:val="0"/>
          <w:sz w:val="32"/>
          <w:szCs w:val="30"/>
        </w:rPr>
        <w:t>2</w:t>
      </w:r>
    </w:p>
    <w:p w:rsidR="00D03076" w:rsidRDefault="00D03076">
      <w:pPr>
        <w:spacing w:line="560" w:lineRule="exact"/>
        <w:rPr>
          <w:rFonts w:ascii="黑体" w:eastAsia="黑体" w:hAnsi="黑体" w:cs="仿宋"/>
          <w:bCs/>
          <w:kern w:val="0"/>
          <w:sz w:val="32"/>
          <w:szCs w:val="30"/>
        </w:rPr>
      </w:pP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378"/>
      </w:tblGrid>
      <w:tr w:rsidR="00D03076">
        <w:trPr>
          <w:trHeight w:val="603"/>
        </w:trPr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D03076" w:rsidRDefault="005832F4">
            <w:pPr>
              <w:spacing w:line="360" w:lineRule="auto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课题编号</w:t>
            </w:r>
          </w:p>
        </w:tc>
        <w:tc>
          <w:tcPr>
            <w:tcW w:w="1378" w:type="dxa"/>
            <w:tcBorders>
              <w:top w:val="single" w:sz="4" w:space="0" w:color="auto"/>
            </w:tcBorders>
          </w:tcPr>
          <w:p w:rsidR="00D03076" w:rsidRDefault="00D03076">
            <w:pPr>
              <w:spacing w:line="360" w:lineRule="auto"/>
              <w:rPr>
                <w:rFonts w:ascii="仿宋" w:eastAsia="仿宋" w:hAnsi="仿宋" w:cs="仿宋"/>
              </w:rPr>
            </w:pPr>
          </w:p>
        </w:tc>
      </w:tr>
    </w:tbl>
    <w:p w:rsidR="00D03076" w:rsidRDefault="00D03076">
      <w:pPr>
        <w:spacing w:line="360" w:lineRule="auto"/>
        <w:ind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D03076" w:rsidRDefault="00D03076">
      <w:pPr>
        <w:spacing w:line="360" w:lineRule="auto"/>
        <w:ind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D03076" w:rsidRDefault="005832F4">
      <w:pPr>
        <w:spacing w:line="360" w:lineRule="auto"/>
        <w:ind w:leftChars="200" w:left="420"/>
        <w:rPr>
          <w:rFonts w:ascii="仿宋" w:eastAsia="仿宋" w:hAnsi="仿宋" w:cs="仿宋"/>
          <w:b/>
          <w:sz w:val="40"/>
          <w:szCs w:val="40"/>
        </w:rPr>
      </w:pPr>
      <w:r>
        <w:rPr>
          <w:rFonts w:ascii="仿宋" w:eastAsia="仿宋" w:hAnsi="仿宋" w:cs="仿宋" w:hint="eastAsia"/>
          <w:b/>
          <w:sz w:val="40"/>
          <w:szCs w:val="40"/>
        </w:rPr>
        <w:t>广东省高等教育学会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40"/>
          <w:szCs w:val="40"/>
        </w:rPr>
        <w:t>“十三五”规划</w:t>
      </w:r>
      <w:r>
        <w:rPr>
          <w:rFonts w:ascii="仿宋" w:eastAsia="仿宋" w:hAnsi="仿宋" w:cs="仿宋" w:hint="eastAsia"/>
          <w:b/>
          <w:sz w:val="40"/>
          <w:szCs w:val="40"/>
        </w:rPr>
        <w:t>2019</w:t>
      </w:r>
      <w:r>
        <w:rPr>
          <w:rFonts w:ascii="仿宋" w:eastAsia="仿宋" w:hAnsi="仿宋" w:cs="仿宋" w:hint="eastAsia"/>
          <w:b/>
          <w:sz w:val="40"/>
          <w:szCs w:val="40"/>
        </w:rPr>
        <w:t>年度</w:t>
      </w:r>
    </w:p>
    <w:p w:rsidR="00D03076" w:rsidRDefault="005832F4">
      <w:pPr>
        <w:spacing w:line="360" w:lineRule="auto"/>
        <w:ind w:firstLineChars="100" w:firstLine="402"/>
        <w:rPr>
          <w:rFonts w:ascii="仿宋" w:eastAsia="仿宋" w:hAnsi="仿宋" w:cs="仿宋"/>
          <w:b/>
          <w:sz w:val="40"/>
          <w:szCs w:val="40"/>
        </w:rPr>
      </w:pPr>
      <w:r>
        <w:rPr>
          <w:rFonts w:ascii="仿宋" w:eastAsia="仿宋" w:hAnsi="仿宋" w:cs="仿宋" w:hint="eastAsia"/>
          <w:b/>
          <w:sz w:val="40"/>
          <w:szCs w:val="40"/>
        </w:rPr>
        <w:t>高校青年教师高等教育学研究课题</w:t>
      </w:r>
      <w:bookmarkStart w:id="0" w:name="_GoBack"/>
      <w:r>
        <w:rPr>
          <w:rFonts w:ascii="仿宋" w:eastAsia="仿宋" w:hAnsi="仿宋" w:cs="仿宋" w:hint="eastAsia"/>
          <w:b/>
          <w:sz w:val="40"/>
          <w:szCs w:val="40"/>
        </w:rPr>
        <w:t>立项申请书</w:t>
      </w:r>
      <w:bookmarkEnd w:id="0"/>
    </w:p>
    <w:p w:rsidR="00D03076" w:rsidRDefault="00D03076">
      <w:pPr>
        <w:spacing w:line="360" w:lineRule="auto"/>
        <w:ind w:firstLine="640"/>
        <w:rPr>
          <w:rFonts w:ascii="仿宋" w:eastAsia="仿宋" w:hAnsi="仿宋" w:cs="仿宋"/>
        </w:rPr>
      </w:pPr>
    </w:p>
    <w:p w:rsidR="00D03076" w:rsidRDefault="00D03076">
      <w:pPr>
        <w:spacing w:line="360" w:lineRule="auto"/>
        <w:ind w:firstLine="640"/>
        <w:rPr>
          <w:rFonts w:ascii="仿宋" w:eastAsia="仿宋" w:hAnsi="仿宋" w:cs="仿宋"/>
        </w:rPr>
      </w:pPr>
    </w:p>
    <w:p w:rsidR="00D03076" w:rsidRDefault="005832F4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</w:rPr>
        <w:t>课题名称</w:t>
      </w:r>
      <w:r>
        <w:rPr>
          <w:rFonts w:ascii="仿宋" w:eastAsia="仿宋" w:hAnsi="仿宋" w:cs="仿宋" w:hint="eastAsia"/>
          <w:sz w:val="30"/>
          <w:szCs w:val="30"/>
        </w:rPr>
        <w:t>:</w:t>
      </w:r>
    </w:p>
    <w:p w:rsidR="00D03076" w:rsidRDefault="005832F4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</w:rPr>
        <w:t>课题类别：</w:t>
      </w:r>
      <w:r>
        <w:rPr>
          <w:rFonts w:ascii="仿宋" w:eastAsia="仿宋" w:hAnsi="仿宋" w:cs="仿宋" w:hint="eastAsia"/>
          <w:sz w:val="30"/>
          <w:szCs w:val="30"/>
          <w:u w:val="single"/>
        </w:rPr>
        <w:t>□重点□一般</w:t>
      </w:r>
    </w:p>
    <w:p w:rsidR="00D03076" w:rsidRDefault="005832F4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</w:rPr>
        <w:t>课题负责人</w:t>
      </w:r>
      <w:r>
        <w:rPr>
          <w:rFonts w:ascii="仿宋" w:eastAsia="仿宋" w:hAnsi="仿宋" w:cs="仿宋" w:hint="eastAsia"/>
          <w:sz w:val="30"/>
          <w:szCs w:val="30"/>
        </w:rPr>
        <w:t>:</w:t>
      </w:r>
    </w:p>
    <w:p w:rsidR="00D03076" w:rsidRDefault="005832F4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  <w:u w:val="single"/>
        </w:rPr>
      </w:pPr>
      <w:r>
        <w:rPr>
          <w:rFonts w:ascii="仿宋" w:eastAsia="仿宋" w:hAnsi="仿宋" w:cs="仿宋" w:hint="eastAsia"/>
          <w:sz w:val="30"/>
          <w:szCs w:val="30"/>
        </w:rPr>
        <w:t>课题负责人所在单位：</w:t>
      </w:r>
      <w:r>
        <w:rPr>
          <w:rFonts w:ascii="仿宋" w:eastAsia="仿宋" w:hAnsi="仿宋" w:cs="仿宋" w:hint="eastAsia"/>
          <w:sz w:val="30"/>
          <w:szCs w:val="30"/>
          <w:u w:val="single"/>
        </w:rPr>
        <w:t>（盖章）</w:t>
      </w:r>
    </w:p>
    <w:p w:rsidR="00D03076" w:rsidRDefault="005832F4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申报日期</w:t>
      </w:r>
      <w:r>
        <w:rPr>
          <w:rFonts w:ascii="仿宋" w:eastAsia="仿宋" w:hAnsi="仿宋" w:cs="仿宋" w:hint="eastAsia"/>
          <w:sz w:val="30"/>
          <w:szCs w:val="30"/>
        </w:rPr>
        <w:t>:</w:t>
      </w:r>
    </w:p>
    <w:p w:rsidR="00D03076" w:rsidRDefault="00D03076">
      <w:pPr>
        <w:spacing w:line="360" w:lineRule="auto"/>
        <w:ind w:firstLineChars="350" w:firstLine="1050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5832F4">
      <w:pPr>
        <w:spacing w:line="360" w:lineRule="auto"/>
        <w:ind w:firstLineChars="1000" w:firstLine="30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广东省高等教育学会</w:t>
      </w:r>
    </w:p>
    <w:p w:rsidR="00D03076" w:rsidRDefault="005832F4">
      <w:pPr>
        <w:spacing w:line="360" w:lineRule="auto"/>
        <w:ind w:firstLineChars="1100" w:firstLine="33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 xml:space="preserve">  2019</w:t>
      </w:r>
      <w:r>
        <w:rPr>
          <w:rFonts w:ascii="仿宋" w:eastAsia="仿宋" w:hAnsi="仿宋" w:cs="仿宋" w:hint="eastAsia"/>
          <w:bCs/>
          <w:sz w:val="30"/>
          <w:szCs w:val="30"/>
        </w:rPr>
        <w:t>年</w:t>
      </w:r>
      <w:r>
        <w:rPr>
          <w:rFonts w:ascii="仿宋" w:eastAsia="仿宋" w:hAnsi="仿宋" w:cs="仿宋" w:hint="eastAsia"/>
          <w:bCs/>
          <w:sz w:val="30"/>
          <w:szCs w:val="30"/>
        </w:rPr>
        <w:t>6</w:t>
      </w:r>
      <w:r>
        <w:rPr>
          <w:rFonts w:ascii="仿宋" w:eastAsia="仿宋" w:hAnsi="仿宋" w:cs="仿宋" w:hint="eastAsia"/>
          <w:bCs/>
          <w:sz w:val="30"/>
          <w:szCs w:val="30"/>
        </w:rPr>
        <w:t>月</w:t>
      </w:r>
    </w:p>
    <w:p w:rsidR="00D03076" w:rsidRDefault="00D03076">
      <w:pPr>
        <w:spacing w:line="360" w:lineRule="auto"/>
        <w:ind w:firstLineChars="800" w:firstLine="3534"/>
        <w:outlineLvl w:val="0"/>
        <w:rPr>
          <w:rFonts w:ascii="仿宋" w:eastAsia="仿宋" w:hAnsi="仿宋" w:cs="仿宋"/>
          <w:b/>
          <w:bCs/>
          <w:sz w:val="44"/>
          <w:szCs w:val="44"/>
        </w:rPr>
      </w:pPr>
    </w:p>
    <w:p w:rsidR="00D03076" w:rsidRDefault="005832F4">
      <w:pPr>
        <w:spacing w:line="360" w:lineRule="auto"/>
        <w:ind w:firstLineChars="800" w:firstLine="3534"/>
        <w:outlineLvl w:val="0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说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 xml:space="preserve">  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>明</w:t>
      </w:r>
    </w:p>
    <w:p w:rsidR="00D03076" w:rsidRDefault="005832F4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一、本申请书所列各项内容均须实事求是填写，表达要明确、严谨。</w:t>
      </w:r>
    </w:p>
    <w:p w:rsidR="00D03076" w:rsidRDefault="005832F4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二、申报人不必填写封面的“课题编号”。</w:t>
      </w:r>
    </w:p>
    <w:p w:rsidR="00D03076" w:rsidRDefault="005832F4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三、申报表中内容的填写应简明扼要，不得超出规定页码。</w:t>
      </w:r>
    </w:p>
    <w:p w:rsidR="00D03076" w:rsidRDefault="005832F4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四、有关外文缩写，须注明完整词序及中文含义。</w:t>
      </w:r>
    </w:p>
    <w:p w:rsidR="00D03076" w:rsidRDefault="005832F4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五、本申请书用</w:t>
      </w:r>
      <w:r>
        <w:rPr>
          <w:rFonts w:ascii="仿宋" w:eastAsia="仿宋" w:hAnsi="仿宋" w:cs="仿宋" w:hint="eastAsia"/>
          <w:sz w:val="30"/>
          <w:szCs w:val="30"/>
        </w:rPr>
        <w:t>A3</w:t>
      </w:r>
      <w:r>
        <w:rPr>
          <w:rFonts w:ascii="仿宋" w:eastAsia="仿宋" w:hAnsi="仿宋" w:cs="仿宋" w:hint="eastAsia"/>
          <w:sz w:val="30"/>
          <w:szCs w:val="30"/>
        </w:rPr>
        <w:t>纸印制。可自行复印，但格式、内容、大小均须与原件一致。</w:t>
      </w:r>
    </w:p>
    <w:p w:rsidR="00D03076" w:rsidRDefault="00D03076">
      <w:pPr>
        <w:spacing w:line="360" w:lineRule="auto"/>
        <w:ind w:firstLine="640"/>
        <w:rPr>
          <w:rFonts w:ascii="仿宋" w:eastAsia="仿宋" w:hAnsi="仿宋" w:cs="仿宋"/>
          <w:sz w:val="30"/>
          <w:szCs w:val="30"/>
        </w:rPr>
      </w:pPr>
    </w:p>
    <w:p w:rsidR="00D03076" w:rsidRDefault="005832F4">
      <w:pPr>
        <w:widowControl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br w:type="page"/>
      </w:r>
    </w:p>
    <w:p w:rsidR="00D03076" w:rsidRDefault="00D03076">
      <w:pPr>
        <w:spacing w:line="360" w:lineRule="auto"/>
        <w:rPr>
          <w:rFonts w:ascii="仿宋" w:eastAsia="仿宋" w:hAnsi="仿宋" w:cs="仿宋"/>
          <w:b/>
          <w:bCs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b/>
          <w:bCs/>
          <w:sz w:val="30"/>
          <w:szCs w:val="30"/>
        </w:rPr>
      </w:pPr>
    </w:p>
    <w:p w:rsidR="00D03076" w:rsidRDefault="005832F4">
      <w:pPr>
        <w:spacing w:line="360" w:lineRule="auto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课题申请人承诺：</w:t>
      </w:r>
    </w:p>
    <w:p w:rsidR="00D03076" w:rsidRDefault="005832F4">
      <w:pPr>
        <w:pStyle w:val="a3"/>
        <w:spacing w:line="360" w:lineRule="auto"/>
        <w:ind w:firstLine="64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本人承诺申请书填写内容真实，没有学术不端现象。若获准立项，我承诺以本申请书作为具有法律约束力协议开展研究工作，遵守广东省高等教育学会关于课题研究的相关规定，按计划认真开展研究工作，按时上报开题、中期检查、结题等相关材料，取得预期研究成果。广东省高等教育学会有权使用本课题所有数据和资料。</w:t>
      </w:r>
    </w:p>
    <w:p w:rsidR="00D03076" w:rsidRDefault="005832F4">
      <w:pPr>
        <w:pStyle w:val="a3"/>
        <w:spacing w:line="360" w:lineRule="auto"/>
        <w:ind w:firstLine="64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如有违反，本人愿意承担相关责任。</w:t>
      </w:r>
    </w:p>
    <w:p w:rsidR="00D03076" w:rsidRDefault="00D03076">
      <w:pPr>
        <w:pStyle w:val="a3"/>
        <w:spacing w:line="360" w:lineRule="auto"/>
        <w:ind w:firstLine="640"/>
        <w:jc w:val="left"/>
        <w:rPr>
          <w:rFonts w:ascii="仿宋" w:eastAsia="仿宋" w:hAnsi="仿宋" w:cs="仿宋"/>
          <w:sz w:val="30"/>
          <w:szCs w:val="30"/>
        </w:rPr>
      </w:pPr>
    </w:p>
    <w:p w:rsidR="00D03076" w:rsidRDefault="00D03076">
      <w:pPr>
        <w:spacing w:line="360" w:lineRule="auto"/>
        <w:rPr>
          <w:rFonts w:ascii="仿宋" w:eastAsia="仿宋" w:hAnsi="仿宋" w:cs="仿宋"/>
          <w:sz w:val="30"/>
          <w:szCs w:val="30"/>
        </w:rPr>
      </w:pPr>
    </w:p>
    <w:p w:rsidR="00D03076" w:rsidRDefault="005832F4">
      <w:pPr>
        <w:spacing w:line="360" w:lineRule="auto"/>
        <w:ind w:firstLineChars="2000" w:firstLine="60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申请人（签字）：</w:t>
      </w:r>
    </w:p>
    <w:p w:rsidR="00D03076" w:rsidRDefault="005832F4">
      <w:pPr>
        <w:spacing w:line="360" w:lineRule="auto"/>
        <w:ind w:firstLineChars="2100" w:firstLine="63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年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月</w:t>
      </w:r>
      <w:r>
        <w:rPr>
          <w:rFonts w:ascii="仿宋" w:eastAsia="仿宋" w:hAnsi="仿宋" w:cs="仿宋" w:hint="eastAsia"/>
          <w:sz w:val="30"/>
          <w:szCs w:val="30"/>
        </w:rPr>
        <w:t xml:space="preserve">  </w:t>
      </w:r>
      <w:r>
        <w:rPr>
          <w:rFonts w:ascii="仿宋" w:eastAsia="仿宋" w:hAnsi="仿宋" w:cs="仿宋" w:hint="eastAsia"/>
          <w:sz w:val="30"/>
          <w:szCs w:val="30"/>
        </w:rPr>
        <w:t>日</w:t>
      </w:r>
    </w:p>
    <w:p w:rsidR="00D03076" w:rsidRDefault="00D03076">
      <w:pPr>
        <w:spacing w:line="360" w:lineRule="auto"/>
        <w:rPr>
          <w:rFonts w:ascii="仿宋" w:eastAsia="仿宋" w:hAnsi="仿宋" w:cs="仿宋"/>
          <w:b/>
          <w:bCs/>
          <w:sz w:val="24"/>
        </w:rPr>
      </w:pPr>
    </w:p>
    <w:p w:rsidR="00D03076" w:rsidRDefault="00D03076">
      <w:pPr>
        <w:widowControl/>
        <w:jc w:val="left"/>
        <w:rPr>
          <w:rFonts w:ascii="仿宋" w:eastAsia="仿宋" w:hAnsi="仿宋" w:cs="仿宋"/>
          <w:b/>
          <w:bCs/>
          <w:sz w:val="24"/>
        </w:rPr>
        <w:sectPr w:rsidR="00D03076">
          <w:footerReference w:type="even" r:id="rId9"/>
          <w:footerReference w:type="default" r:id="rId10"/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一、基本情况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20"/>
        <w:gridCol w:w="60"/>
        <w:gridCol w:w="720"/>
        <w:gridCol w:w="372"/>
        <w:gridCol w:w="228"/>
        <w:gridCol w:w="132"/>
        <w:gridCol w:w="288"/>
        <w:gridCol w:w="72"/>
        <w:gridCol w:w="112"/>
        <w:gridCol w:w="248"/>
        <w:gridCol w:w="177"/>
        <w:gridCol w:w="183"/>
        <w:gridCol w:w="101"/>
        <w:gridCol w:w="427"/>
        <w:gridCol w:w="60"/>
        <w:gridCol w:w="300"/>
        <w:gridCol w:w="347"/>
        <w:gridCol w:w="193"/>
        <w:gridCol w:w="304"/>
        <w:gridCol w:w="56"/>
        <w:gridCol w:w="360"/>
        <w:gridCol w:w="109"/>
        <w:gridCol w:w="254"/>
        <w:gridCol w:w="717"/>
        <w:gridCol w:w="1440"/>
      </w:tblGrid>
      <w:tr w:rsidR="00D03076">
        <w:trPr>
          <w:cantSplit/>
          <w:trHeight w:val="59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课题名称</w:t>
            </w:r>
          </w:p>
        </w:tc>
        <w:tc>
          <w:tcPr>
            <w:tcW w:w="72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03076">
        <w:trPr>
          <w:cantSplit/>
          <w:trHeight w:val="57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课题分类</w:t>
            </w:r>
          </w:p>
        </w:tc>
        <w:tc>
          <w:tcPr>
            <w:tcW w:w="72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03076">
        <w:trPr>
          <w:trHeight w:val="7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主持人姓名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性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别</w:t>
            </w:r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D03076" w:rsidRDefault="00D0307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出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生</w:t>
            </w:r>
          </w:p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月</w:t>
            </w:r>
          </w:p>
        </w:tc>
        <w:tc>
          <w:tcPr>
            <w:tcW w:w="2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</w:t>
            </w:r>
          </w:p>
        </w:tc>
      </w:tr>
      <w:tr w:rsidR="00D03076">
        <w:trPr>
          <w:cantSplit/>
          <w:trHeight w:val="6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行政职务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专业技</w:t>
            </w:r>
          </w:p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0"/>
              </w:rPr>
              <w:t>术职务</w:t>
            </w:r>
            <w:proofErr w:type="gramEnd"/>
          </w:p>
        </w:tc>
        <w:tc>
          <w:tcPr>
            <w:tcW w:w="1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研究专长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  <w:sz w:val="28"/>
              </w:rPr>
            </w:pPr>
          </w:p>
        </w:tc>
      </w:tr>
      <w:tr w:rsidR="00D03076">
        <w:trPr>
          <w:cantSplit/>
          <w:trHeight w:val="60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最后学历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 xml:space="preserve"> </w:t>
            </w:r>
          </w:p>
        </w:tc>
        <w:tc>
          <w:tcPr>
            <w:tcW w:w="16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最后学位</w:t>
            </w:r>
          </w:p>
        </w:tc>
        <w:tc>
          <w:tcPr>
            <w:tcW w:w="3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63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具体工作单位</w:t>
            </w:r>
          </w:p>
        </w:tc>
        <w:tc>
          <w:tcPr>
            <w:tcW w:w="31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联系</w:t>
            </w:r>
          </w:p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电话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（办）</w:t>
            </w:r>
            <w:r>
              <w:rPr>
                <w:rFonts w:ascii="仿宋" w:eastAsia="仿宋" w:hAnsi="仿宋" w:hint="eastAsia"/>
                <w:szCs w:val="20"/>
              </w:rPr>
              <w:t xml:space="preserve">        </w:t>
            </w:r>
            <w:r>
              <w:rPr>
                <w:rFonts w:ascii="仿宋" w:eastAsia="仿宋" w:hAnsi="仿宋" w:hint="eastAsia"/>
                <w:szCs w:val="20"/>
              </w:rPr>
              <w:t>（宅）</w:t>
            </w:r>
          </w:p>
          <w:p w:rsidR="00D03076" w:rsidRDefault="005832F4">
            <w:pPr>
              <w:spacing w:line="300" w:lineRule="exac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（手机）</w:t>
            </w:r>
          </w:p>
        </w:tc>
      </w:tr>
      <w:tr w:rsidR="00D03076">
        <w:trPr>
          <w:cantSplit/>
          <w:trHeight w:val="372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ind w:firstLine="21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通讯地址</w:t>
            </w:r>
          </w:p>
        </w:tc>
        <w:tc>
          <w:tcPr>
            <w:tcW w:w="3827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邮政编码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22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3827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电子信箱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spacing w:line="300" w:lineRule="exact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60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身份证号码</w:t>
            </w:r>
          </w:p>
        </w:tc>
        <w:tc>
          <w:tcPr>
            <w:tcW w:w="72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  <w:p w:rsidR="00D03076" w:rsidRDefault="00D0307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6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主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  <w:szCs w:val="20"/>
              </w:rPr>
            </w:pPr>
            <w:r>
              <w:rPr>
                <w:rFonts w:ascii="仿宋" w:eastAsia="仿宋" w:hAnsi="仿宋" w:hint="eastAsia"/>
                <w:szCs w:val="20"/>
              </w:rPr>
              <w:t>要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  <w:szCs w:val="20"/>
              </w:rPr>
            </w:pPr>
            <w:r>
              <w:rPr>
                <w:rFonts w:ascii="仿宋" w:eastAsia="仿宋" w:hAnsi="仿宋" w:hint="eastAsia"/>
                <w:szCs w:val="20"/>
              </w:rPr>
              <w:t>参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  <w:szCs w:val="20"/>
              </w:rPr>
            </w:pPr>
            <w:r>
              <w:rPr>
                <w:rFonts w:ascii="仿宋" w:eastAsia="仿宋" w:hAnsi="仿宋" w:hint="eastAsia"/>
                <w:szCs w:val="20"/>
              </w:rPr>
              <w:t>加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者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姓名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年龄</w:t>
            </w: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职称</w:t>
            </w:r>
            <w:r>
              <w:rPr>
                <w:rFonts w:ascii="仿宋" w:eastAsia="仿宋" w:hAnsi="仿宋" w:hint="eastAsia"/>
                <w:szCs w:val="20"/>
              </w:rPr>
              <w:t>/</w:t>
            </w:r>
            <w:r>
              <w:rPr>
                <w:rFonts w:ascii="仿宋" w:eastAsia="仿宋" w:hAnsi="仿宋" w:hint="eastAsia"/>
                <w:szCs w:val="20"/>
              </w:rPr>
              <w:t>职务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学位</w:t>
            </w: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研究专长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分工情况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工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作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单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位</w:t>
            </w:r>
          </w:p>
        </w:tc>
      </w:tr>
      <w:tr w:rsidR="00D03076">
        <w:trPr>
          <w:cantSplit/>
          <w:trHeight w:val="528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42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14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14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14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45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87"/>
        </w:trPr>
        <w:tc>
          <w:tcPr>
            <w:tcW w:w="54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2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700"/>
        </w:trPr>
        <w:tc>
          <w:tcPr>
            <w:tcW w:w="23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03076" w:rsidRDefault="005832F4">
            <w:pPr>
              <w:ind w:firstLineChars="200" w:firstLine="396"/>
              <w:rPr>
                <w:rFonts w:ascii="仿宋" w:eastAsia="仿宋" w:hAnsi="仿宋"/>
                <w:spacing w:val="-10"/>
              </w:rPr>
            </w:pPr>
            <w:r>
              <w:rPr>
                <w:rFonts w:ascii="仿宋" w:eastAsia="仿宋" w:hAnsi="仿宋" w:hint="eastAsia"/>
                <w:spacing w:val="-6"/>
                <w:szCs w:val="20"/>
              </w:rPr>
              <w:t>预期最终成果</w:t>
            </w:r>
          </w:p>
        </w:tc>
        <w:tc>
          <w:tcPr>
            <w:tcW w:w="6480" w:type="dxa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  <w:spacing w:val="-2"/>
              </w:rPr>
            </w:pPr>
            <w:r>
              <w:rPr>
                <w:rFonts w:ascii="仿宋" w:eastAsia="仿宋" w:hAnsi="仿宋" w:hint="eastAsia"/>
                <w:b/>
                <w:spacing w:val="-4"/>
                <w:szCs w:val="20"/>
              </w:rPr>
              <w:t>A.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专著</w:t>
            </w:r>
            <w:r>
              <w:rPr>
                <w:rFonts w:ascii="仿宋" w:eastAsia="仿宋" w:hAnsi="仿宋" w:hint="eastAsia"/>
                <w:b/>
                <w:spacing w:val="-4"/>
                <w:szCs w:val="20"/>
              </w:rPr>
              <w:t>B.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论文</w:t>
            </w:r>
            <w:r>
              <w:rPr>
                <w:rFonts w:ascii="仿宋" w:eastAsia="仿宋" w:hAnsi="仿宋" w:hint="eastAsia"/>
                <w:b/>
                <w:spacing w:val="-4"/>
                <w:szCs w:val="20"/>
              </w:rPr>
              <w:t>C.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研究报告</w:t>
            </w:r>
            <w:r>
              <w:rPr>
                <w:rFonts w:ascii="仿宋" w:eastAsia="仿宋" w:hAnsi="仿宋" w:hint="eastAsia"/>
                <w:b/>
                <w:spacing w:val="-4"/>
                <w:szCs w:val="20"/>
              </w:rPr>
              <w:t>D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.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教材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.</w:t>
            </w:r>
            <w:r>
              <w:rPr>
                <w:rFonts w:ascii="仿宋" w:eastAsia="仿宋" w:hAnsi="仿宋" w:hint="eastAsia"/>
                <w:b/>
                <w:spacing w:val="-4"/>
                <w:szCs w:val="20"/>
              </w:rPr>
              <w:t>E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.</w:t>
            </w:r>
            <w:r>
              <w:rPr>
                <w:rFonts w:ascii="仿宋" w:eastAsia="仿宋" w:hAnsi="仿宋" w:hint="eastAsia"/>
                <w:spacing w:val="-4"/>
                <w:szCs w:val="20"/>
              </w:rPr>
              <w:t>文件</w:t>
            </w:r>
          </w:p>
        </w:tc>
      </w:tr>
      <w:tr w:rsidR="00D03076">
        <w:trPr>
          <w:trHeight w:val="700"/>
        </w:trPr>
        <w:tc>
          <w:tcPr>
            <w:tcW w:w="23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经费（万元）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·</w:t>
            </w: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6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预计完成时间</w:t>
            </w:r>
          </w:p>
        </w:tc>
        <w:tc>
          <w:tcPr>
            <w:tcW w:w="2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ind w:firstLineChars="300" w:firstLine="63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年</w:t>
            </w:r>
            <w:r>
              <w:rPr>
                <w:rFonts w:ascii="仿宋" w:eastAsia="仿宋" w:hAnsi="仿宋" w:hint="eastAsia"/>
                <w:szCs w:val="20"/>
              </w:rPr>
              <w:t xml:space="preserve">   </w:t>
            </w:r>
            <w:r>
              <w:rPr>
                <w:rFonts w:ascii="仿宋" w:eastAsia="仿宋" w:hAnsi="仿宋" w:hint="eastAsia"/>
                <w:szCs w:val="20"/>
              </w:rPr>
              <w:t>月</w:t>
            </w:r>
            <w:r>
              <w:rPr>
                <w:rFonts w:ascii="仿宋" w:eastAsia="仿宋" w:hAnsi="仿宋" w:hint="eastAsia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szCs w:val="20"/>
              </w:rPr>
              <w:t>日</w:t>
            </w:r>
          </w:p>
        </w:tc>
      </w:tr>
      <w:tr w:rsidR="00D03076">
        <w:trPr>
          <w:cantSplit/>
          <w:trHeight w:val="700"/>
        </w:trPr>
        <w:tc>
          <w:tcPr>
            <w:tcW w:w="23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经费类别</w:t>
            </w:r>
          </w:p>
        </w:tc>
        <w:tc>
          <w:tcPr>
            <w:tcW w:w="6480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自筹</w:t>
            </w:r>
          </w:p>
        </w:tc>
      </w:tr>
    </w:tbl>
    <w:p w:rsidR="00D03076" w:rsidRDefault="00D03076">
      <w:pPr>
        <w:spacing w:line="480" w:lineRule="exact"/>
        <w:rPr>
          <w:rFonts w:ascii="仿宋" w:eastAsia="仿宋" w:hAnsi="仿宋"/>
          <w:b/>
          <w:sz w:val="32"/>
          <w:szCs w:val="32"/>
        </w:rPr>
      </w:pPr>
    </w:p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二、推荐人意见</w:t>
      </w:r>
    </w:p>
    <w:tbl>
      <w:tblPr>
        <w:tblW w:w="86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1701"/>
        <w:gridCol w:w="2831"/>
      </w:tblGrid>
      <w:tr w:rsidR="00D03076">
        <w:trPr>
          <w:trHeight w:val="606"/>
        </w:trPr>
        <w:tc>
          <w:tcPr>
            <w:tcW w:w="8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line="400" w:lineRule="exact"/>
              <w:ind w:firstLineChars="200"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不具有高级专业技术职务的课题主持人，须由两名具有高级专业技术职务的专家填写推荐意见。</w:t>
            </w:r>
          </w:p>
        </w:tc>
      </w:tr>
      <w:tr w:rsidR="00D03076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ind w:firstLineChars="100" w:firstLine="211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推荐人姓名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ind w:firstLineChars="49" w:firstLine="103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专业技术职务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研究专长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工作单位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trHeight w:val="4125"/>
        </w:trPr>
        <w:tc>
          <w:tcPr>
            <w:tcW w:w="8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5832F4">
            <w:pPr>
              <w:rPr>
                <w:rFonts w:ascii="仿宋" w:eastAsia="仿宋" w:hAnsi="仿宋"/>
                <w:szCs w:val="20"/>
              </w:rPr>
            </w:pPr>
            <w:r>
              <w:rPr>
                <w:rFonts w:ascii="仿宋" w:eastAsia="仿宋" w:hAnsi="仿宋" w:hint="eastAsia"/>
                <w:szCs w:val="20"/>
              </w:rPr>
              <w:t>推荐意见：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 xml:space="preserve">                           </w:t>
            </w:r>
            <w:r>
              <w:rPr>
                <w:rFonts w:ascii="仿宋" w:eastAsia="仿宋" w:hAnsi="仿宋" w:hint="eastAsia"/>
                <w:szCs w:val="20"/>
              </w:rPr>
              <w:t>推荐人签名：</w:t>
            </w:r>
            <w:r>
              <w:rPr>
                <w:rFonts w:ascii="仿宋" w:eastAsia="仿宋" w:hAnsi="仿宋" w:hint="eastAsia"/>
                <w:szCs w:val="20"/>
              </w:rPr>
              <w:t xml:space="preserve">               </w:t>
            </w:r>
            <w:r>
              <w:rPr>
                <w:rFonts w:ascii="仿宋" w:eastAsia="仿宋" w:hAnsi="仿宋" w:hint="eastAsia"/>
                <w:szCs w:val="20"/>
              </w:rPr>
              <w:t>年</w:t>
            </w:r>
            <w:r>
              <w:rPr>
                <w:rFonts w:ascii="仿宋" w:eastAsia="仿宋" w:hAnsi="仿宋" w:hint="eastAsia"/>
                <w:szCs w:val="20"/>
              </w:rPr>
              <w:t xml:space="preserve">     </w:t>
            </w:r>
            <w:r>
              <w:rPr>
                <w:rFonts w:ascii="仿宋" w:eastAsia="仿宋" w:hAnsi="仿宋" w:hint="eastAsia"/>
                <w:szCs w:val="20"/>
              </w:rPr>
              <w:t>月</w:t>
            </w:r>
            <w:r>
              <w:rPr>
                <w:rFonts w:ascii="仿宋" w:eastAsia="仿宋" w:hAnsi="仿宋" w:hint="eastAsia"/>
                <w:szCs w:val="20"/>
              </w:rPr>
              <w:t xml:space="preserve">     </w:t>
            </w:r>
            <w:r>
              <w:rPr>
                <w:rFonts w:ascii="仿宋" w:eastAsia="仿宋" w:hAnsi="仿宋" w:hint="eastAsia"/>
                <w:szCs w:val="20"/>
              </w:rPr>
              <w:t>日</w:t>
            </w:r>
          </w:p>
        </w:tc>
      </w:tr>
      <w:tr w:rsidR="00D03076">
        <w:trPr>
          <w:trHeight w:val="6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ind w:firstLineChars="100" w:firstLine="211"/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推荐人姓名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ind w:firstLineChars="49" w:firstLine="103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专业技术职务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trHeight w:val="6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研究专长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工作单位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trHeight w:val="4251"/>
        </w:trPr>
        <w:tc>
          <w:tcPr>
            <w:tcW w:w="8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5832F4">
            <w:pPr>
              <w:rPr>
                <w:rFonts w:ascii="仿宋" w:eastAsia="仿宋" w:hAnsi="仿宋"/>
                <w:szCs w:val="20"/>
              </w:rPr>
            </w:pPr>
            <w:r>
              <w:rPr>
                <w:rFonts w:ascii="仿宋" w:eastAsia="仿宋" w:hAnsi="仿宋" w:hint="eastAsia"/>
                <w:szCs w:val="20"/>
              </w:rPr>
              <w:t>推荐意见：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 xml:space="preserve">                            </w:t>
            </w:r>
            <w:r>
              <w:rPr>
                <w:rFonts w:ascii="仿宋" w:eastAsia="仿宋" w:hAnsi="仿宋" w:hint="eastAsia"/>
                <w:szCs w:val="20"/>
              </w:rPr>
              <w:t>推荐人签名：</w:t>
            </w:r>
            <w:r>
              <w:rPr>
                <w:rFonts w:ascii="仿宋" w:eastAsia="仿宋" w:hAnsi="仿宋" w:hint="eastAsia"/>
                <w:szCs w:val="20"/>
              </w:rPr>
              <w:t xml:space="preserve">               </w:t>
            </w:r>
            <w:r>
              <w:rPr>
                <w:rFonts w:ascii="仿宋" w:eastAsia="仿宋" w:hAnsi="仿宋" w:hint="eastAsia"/>
                <w:szCs w:val="20"/>
              </w:rPr>
              <w:t>年</w:t>
            </w:r>
            <w:r>
              <w:rPr>
                <w:rFonts w:ascii="仿宋" w:eastAsia="仿宋" w:hAnsi="仿宋" w:hint="eastAsia"/>
                <w:szCs w:val="20"/>
              </w:rPr>
              <w:t xml:space="preserve">     </w:t>
            </w:r>
            <w:r>
              <w:rPr>
                <w:rFonts w:ascii="仿宋" w:eastAsia="仿宋" w:hAnsi="仿宋" w:hint="eastAsia"/>
                <w:szCs w:val="20"/>
              </w:rPr>
              <w:t>月</w:t>
            </w:r>
            <w:r>
              <w:rPr>
                <w:rFonts w:ascii="仿宋" w:eastAsia="仿宋" w:hAnsi="仿宋" w:hint="eastAsia"/>
                <w:szCs w:val="20"/>
              </w:rPr>
              <w:t xml:space="preserve">     </w:t>
            </w:r>
            <w:r>
              <w:rPr>
                <w:rFonts w:ascii="仿宋" w:eastAsia="仿宋" w:hAnsi="仿宋" w:hint="eastAsia"/>
                <w:szCs w:val="20"/>
              </w:rPr>
              <w:t>日</w:t>
            </w:r>
          </w:p>
        </w:tc>
      </w:tr>
    </w:tbl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三、课题设计论证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D03076">
        <w:trPr>
          <w:trHeight w:val="3810"/>
        </w:trPr>
        <w:tc>
          <w:tcPr>
            <w:tcW w:w="9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3076" w:rsidRDefault="005832F4">
            <w:pPr>
              <w:spacing w:line="360" w:lineRule="exact"/>
              <w:ind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1</w:t>
            </w:r>
            <w:r>
              <w:rPr>
                <w:rFonts w:ascii="仿宋" w:eastAsia="仿宋" w:hAnsi="仿宋" w:hint="eastAsia"/>
                <w:szCs w:val="20"/>
              </w:rPr>
              <w:t>．</w:t>
            </w:r>
            <w:r>
              <w:rPr>
                <w:rFonts w:ascii="仿宋" w:eastAsia="仿宋" w:hAnsi="仿宋" w:hint="eastAsia"/>
                <w:b/>
                <w:szCs w:val="20"/>
              </w:rPr>
              <w:t>选题</w:t>
            </w:r>
            <w:r>
              <w:rPr>
                <w:rFonts w:ascii="仿宋" w:eastAsia="仿宋" w:hAnsi="仿宋" w:hint="eastAsia"/>
                <w:szCs w:val="20"/>
              </w:rPr>
              <w:t>：本课题国内外研究现状述评，提出选题的背景及意义。</w:t>
            </w:r>
            <w:r>
              <w:rPr>
                <w:rFonts w:ascii="仿宋" w:eastAsia="仿宋" w:hAnsi="仿宋" w:hint="eastAsia"/>
                <w:szCs w:val="20"/>
              </w:rPr>
              <w:t>2</w:t>
            </w:r>
            <w:r>
              <w:rPr>
                <w:rFonts w:ascii="仿宋" w:eastAsia="仿宋" w:hAnsi="仿宋" w:hint="eastAsia"/>
                <w:szCs w:val="20"/>
              </w:rPr>
              <w:t>．</w:t>
            </w:r>
            <w:r>
              <w:rPr>
                <w:rFonts w:ascii="仿宋" w:eastAsia="仿宋" w:hAnsi="仿宋" w:hint="eastAsia"/>
                <w:b/>
                <w:szCs w:val="20"/>
              </w:rPr>
              <w:t>内容</w:t>
            </w:r>
            <w:r>
              <w:rPr>
                <w:rFonts w:ascii="仿宋" w:eastAsia="仿宋" w:hAnsi="仿宋" w:hint="eastAsia"/>
                <w:szCs w:val="20"/>
              </w:rPr>
              <w:t>：本课题研究的基本思路和方法，研究内容（指待研究主要问题的具体化）。</w:t>
            </w:r>
            <w:r>
              <w:rPr>
                <w:rFonts w:ascii="仿宋" w:eastAsia="仿宋" w:hAnsi="仿宋" w:hint="eastAsia"/>
                <w:szCs w:val="20"/>
              </w:rPr>
              <w:t>3</w:t>
            </w:r>
            <w:r>
              <w:rPr>
                <w:rFonts w:ascii="仿宋" w:eastAsia="仿宋" w:hAnsi="仿宋" w:hint="eastAsia"/>
                <w:szCs w:val="20"/>
              </w:rPr>
              <w:t>．</w:t>
            </w:r>
            <w:r>
              <w:rPr>
                <w:rFonts w:ascii="仿宋" w:eastAsia="仿宋" w:hAnsi="仿宋" w:hint="eastAsia"/>
                <w:b/>
                <w:szCs w:val="20"/>
              </w:rPr>
              <w:t>预期价值</w:t>
            </w:r>
            <w:r>
              <w:rPr>
                <w:rFonts w:ascii="仿宋" w:eastAsia="仿宋" w:hAnsi="仿宋" w:hint="eastAsia"/>
                <w:szCs w:val="20"/>
              </w:rPr>
              <w:t>：本课题理论创新程度或实际应用价值。课题设计论证限</w:t>
            </w:r>
            <w:r>
              <w:rPr>
                <w:rFonts w:ascii="仿宋" w:eastAsia="仿宋" w:hAnsi="仿宋" w:hint="eastAsia"/>
                <w:szCs w:val="20"/>
              </w:rPr>
              <w:t>1000-3000</w:t>
            </w:r>
            <w:r>
              <w:rPr>
                <w:rFonts w:ascii="仿宋" w:eastAsia="仿宋" w:hAnsi="仿宋" w:hint="eastAsia"/>
                <w:szCs w:val="20"/>
              </w:rPr>
              <w:t>字。</w:t>
            </w: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</w:tbl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四、完成项目的可行性</w:t>
      </w:r>
    </w:p>
    <w:tbl>
      <w:tblPr>
        <w:tblW w:w="9729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9"/>
      </w:tblGrid>
      <w:tr w:rsidR="00D03076">
        <w:tc>
          <w:tcPr>
            <w:tcW w:w="9729" w:type="dxa"/>
            <w:shd w:val="clear" w:color="auto" w:fill="auto"/>
          </w:tcPr>
          <w:p w:rsidR="00D03076" w:rsidRDefault="005832F4">
            <w:pPr>
              <w:ind w:left="71" w:right="71" w:firstLine="391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负责人和主要成员曾完成哪些重要研究课题，已发表哪些相关成果，相关成果的评价情况（引用、转载、获奖及被采纳情况）；已收集哪些相关资料</w:t>
            </w:r>
            <w:r>
              <w:rPr>
                <w:rFonts w:ascii="仿宋" w:eastAsia="仿宋" w:hAnsi="仿宋" w:hint="eastAsia"/>
                <w:szCs w:val="20"/>
              </w:rPr>
              <w:t>;</w:t>
            </w:r>
            <w:r>
              <w:rPr>
                <w:rFonts w:ascii="仿宋" w:eastAsia="仿宋" w:hAnsi="仿宋" w:hint="eastAsia"/>
                <w:szCs w:val="20"/>
              </w:rPr>
              <w:t>完成本课题研究的时间保证、资料、设备等科研条件。</w:t>
            </w:r>
          </w:p>
          <w:p w:rsidR="00D03076" w:rsidRDefault="00D03076">
            <w:pPr>
              <w:ind w:right="71"/>
              <w:jc w:val="left"/>
              <w:rPr>
                <w:rFonts w:ascii="仿宋" w:eastAsia="仿宋" w:hAnsi="仿宋"/>
                <w:szCs w:val="20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03076" w:rsidRDefault="00D03076">
            <w:pPr>
              <w:spacing w:line="48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</w:tbl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五、研究工作进度和预期研究成果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54"/>
        <w:gridCol w:w="806"/>
        <w:gridCol w:w="1800"/>
        <w:gridCol w:w="2340"/>
        <w:gridCol w:w="1800"/>
        <w:gridCol w:w="1800"/>
      </w:tblGrid>
      <w:tr w:rsidR="00D03076">
        <w:trPr>
          <w:cantSplit/>
          <w:trHeight w:val="48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03076" w:rsidRDefault="005832F4">
            <w:pPr>
              <w:spacing w:line="400" w:lineRule="exact"/>
              <w:ind w:left="113" w:right="113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主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要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阶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段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性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成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果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序号</w:t>
            </w:r>
          </w:p>
        </w:tc>
        <w:tc>
          <w:tcPr>
            <w:tcW w:w="260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研究阶段（起止时间）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阶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段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成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果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名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成果形式</w:t>
            </w:r>
          </w:p>
        </w:tc>
      </w:tr>
      <w:tr w:rsidR="00D03076">
        <w:trPr>
          <w:cantSplit/>
          <w:trHeight w:val="511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11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80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52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24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96"/>
        </w:trPr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2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97"/>
        </w:trPr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D03076" w:rsidRDefault="00D03076">
            <w:pPr>
              <w:spacing w:line="420" w:lineRule="exact"/>
              <w:ind w:left="113" w:right="113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完成时间</w:t>
            </w:r>
          </w:p>
        </w:tc>
        <w:tc>
          <w:tcPr>
            <w:tcW w:w="414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最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终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成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果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名</w:t>
            </w:r>
            <w:r>
              <w:rPr>
                <w:rFonts w:ascii="仿宋" w:eastAsia="仿宋" w:hAnsi="仿宋" w:hint="eastAsia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Cs w:val="20"/>
              </w:rPr>
              <w:t>称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成果形式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预计字数</w:t>
            </w:r>
          </w:p>
        </w:tc>
      </w:tr>
      <w:tr w:rsidR="00D03076">
        <w:trPr>
          <w:cantSplit/>
          <w:trHeight w:val="550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03076" w:rsidRDefault="005832F4">
            <w:pPr>
              <w:spacing w:line="420" w:lineRule="exact"/>
              <w:ind w:left="113" w:right="113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最终成果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28"/>
        </w:trPr>
        <w:tc>
          <w:tcPr>
            <w:tcW w:w="720" w:type="dxa"/>
            <w:vMerge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555"/>
        </w:trPr>
        <w:tc>
          <w:tcPr>
            <w:tcW w:w="720" w:type="dxa"/>
            <w:vMerge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</w:tr>
    </w:tbl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六、经费预算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900"/>
        <w:gridCol w:w="1024"/>
        <w:gridCol w:w="236"/>
        <w:gridCol w:w="720"/>
        <w:gridCol w:w="2021"/>
        <w:gridCol w:w="1759"/>
        <w:gridCol w:w="1260"/>
      </w:tblGrid>
      <w:tr w:rsidR="00D03076">
        <w:trPr>
          <w:cantSplit/>
          <w:trHeight w:val="55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序号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经费开支科目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金额（元）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序号</w:t>
            </w:r>
          </w:p>
        </w:tc>
        <w:tc>
          <w:tcPr>
            <w:tcW w:w="3780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经费开支科目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金额（元）</w:t>
            </w:r>
          </w:p>
        </w:tc>
      </w:tr>
      <w:tr w:rsidR="00D03076">
        <w:trPr>
          <w:cantSplit/>
          <w:trHeight w:val="444"/>
        </w:trPr>
        <w:tc>
          <w:tcPr>
            <w:tcW w:w="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1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资料费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5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论证咨询费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86"/>
        </w:trPr>
        <w:tc>
          <w:tcPr>
            <w:tcW w:w="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调研差旅费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6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印刷费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3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小型会议费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7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其他费用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计算机及其辅助设备购置和使用费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8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管理费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rPr>
                <w:rFonts w:ascii="仿宋" w:eastAsia="仿宋" w:hAnsi="仿宋"/>
              </w:rPr>
            </w:pPr>
          </w:p>
        </w:tc>
      </w:tr>
      <w:tr w:rsidR="00D03076">
        <w:trPr>
          <w:cantSplit/>
          <w:trHeight w:val="458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Cs w:val="20"/>
              </w:rPr>
              <w:t>合计</w:t>
            </w:r>
          </w:p>
        </w:tc>
        <w:tc>
          <w:tcPr>
            <w:tcW w:w="79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5832F4">
            <w:pPr>
              <w:jc w:val="right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szCs w:val="20"/>
              </w:rPr>
              <w:t>元</w:t>
            </w:r>
          </w:p>
        </w:tc>
      </w:tr>
      <w:tr w:rsidR="00D03076">
        <w:trPr>
          <w:cantSplit/>
          <w:trHeight w:val="584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年度预算</w:t>
            </w: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2019</w:t>
            </w:r>
            <w:r>
              <w:rPr>
                <w:rFonts w:ascii="仿宋" w:eastAsia="仿宋" w:hAnsi="仿宋" w:hint="eastAsia"/>
                <w:b/>
                <w:szCs w:val="20"/>
              </w:rPr>
              <w:t>年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2020</w:t>
            </w:r>
            <w:r>
              <w:rPr>
                <w:rFonts w:ascii="仿宋" w:eastAsia="仿宋" w:hAnsi="仿宋" w:hint="eastAsia"/>
                <w:b/>
                <w:szCs w:val="20"/>
              </w:rPr>
              <w:t>年</w:t>
            </w: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03076" w:rsidRDefault="005832F4">
            <w:pPr>
              <w:jc w:val="center"/>
              <w:rPr>
                <w:rFonts w:ascii="仿宋" w:eastAsia="仿宋" w:hAnsi="仿宋"/>
                <w:b/>
                <w:szCs w:val="20"/>
              </w:rPr>
            </w:pPr>
            <w:r>
              <w:rPr>
                <w:rFonts w:ascii="仿宋" w:eastAsia="仿宋" w:hAnsi="仿宋" w:hint="eastAsia"/>
                <w:b/>
                <w:szCs w:val="20"/>
              </w:rPr>
              <w:t>2021</w:t>
            </w:r>
            <w:r>
              <w:rPr>
                <w:rFonts w:ascii="仿宋" w:eastAsia="仿宋" w:hAnsi="仿宋" w:hint="eastAsia"/>
                <w:b/>
                <w:szCs w:val="20"/>
              </w:rPr>
              <w:t>年</w:t>
            </w:r>
          </w:p>
        </w:tc>
      </w:tr>
      <w:tr w:rsidR="00D03076">
        <w:trPr>
          <w:cantSplit/>
          <w:trHeight w:val="487"/>
        </w:trPr>
        <w:tc>
          <w:tcPr>
            <w:tcW w:w="180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2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  <w:b/>
              </w:rPr>
            </w:pPr>
          </w:p>
          <w:p w:rsidR="00D03076" w:rsidRDefault="00D03076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301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76" w:rsidRDefault="00D03076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</w:tbl>
    <w:p w:rsidR="00D03076" w:rsidRDefault="005832F4">
      <w:pPr>
        <w:spacing w:line="48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七、审核意见（申报人只需填写第一栏）</w:t>
      </w:r>
    </w:p>
    <w:tbl>
      <w:tblPr>
        <w:tblW w:w="861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0"/>
      </w:tblGrid>
      <w:tr w:rsidR="00D03076">
        <w:trPr>
          <w:trHeight w:val="3423"/>
          <w:jc w:val="center"/>
        </w:trPr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beforeLines="50" w:befor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．课题主持人所在单位科研管理部门意见：</w:t>
            </w: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5832F4">
            <w:pPr>
              <w:ind w:firstLineChars="1150" w:firstLine="2760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单位盖章：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负责人（签字）：</w:t>
            </w:r>
          </w:p>
          <w:p w:rsidR="00D03076" w:rsidRDefault="00D03076">
            <w:pPr>
              <w:ind w:firstLine="336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5832F4">
            <w:pPr>
              <w:ind w:firstLine="3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              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日</w:t>
            </w:r>
          </w:p>
        </w:tc>
      </w:tr>
      <w:tr w:rsidR="00D03076">
        <w:trPr>
          <w:trHeight w:val="3588"/>
          <w:jc w:val="center"/>
        </w:trPr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76" w:rsidRDefault="005832F4">
            <w:pPr>
              <w:spacing w:beforeLines="50" w:befor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2.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省高等教育学会意见：</w:t>
            </w:r>
          </w:p>
          <w:p w:rsidR="00D03076" w:rsidRDefault="00D03076">
            <w:pPr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ind w:firstLineChars="1750" w:firstLine="420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ind w:firstLineChars="1750" w:firstLine="420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ind w:firstLineChars="1750" w:firstLine="420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D03076">
            <w:pPr>
              <w:ind w:firstLineChars="1750" w:firstLine="420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5832F4">
            <w:pPr>
              <w:ind w:firstLineChars="1750" w:firstLine="4200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盖章：</w:t>
            </w:r>
          </w:p>
          <w:p w:rsidR="00D03076" w:rsidRDefault="00D03076">
            <w:pPr>
              <w:ind w:firstLine="3360"/>
              <w:rPr>
                <w:rFonts w:ascii="仿宋" w:eastAsia="仿宋" w:hAnsi="仿宋"/>
                <w:sz w:val="24"/>
                <w:szCs w:val="20"/>
              </w:rPr>
            </w:pPr>
          </w:p>
          <w:p w:rsidR="00D03076" w:rsidRDefault="005832F4">
            <w:pPr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                                         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日</w:t>
            </w:r>
          </w:p>
          <w:p w:rsidR="00D03076" w:rsidRDefault="005832F4">
            <w:pPr>
              <w:tabs>
                <w:tab w:val="left" w:pos="3357"/>
                <w:tab w:val="left" w:pos="6297"/>
              </w:tabs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                                           </w:t>
            </w:r>
          </w:p>
        </w:tc>
      </w:tr>
    </w:tbl>
    <w:p w:rsidR="00D03076" w:rsidRDefault="00D03076">
      <w:pPr>
        <w:spacing w:line="560" w:lineRule="exact"/>
        <w:rPr>
          <w:rFonts w:ascii="仿宋" w:eastAsia="仿宋" w:hAnsi="仿宋"/>
          <w:sz w:val="32"/>
          <w:szCs w:val="32"/>
        </w:rPr>
        <w:sectPr w:rsidR="00D03076">
          <w:pgSz w:w="11906" w:h="16838"/>
          <w:pgMar w:top="2098" w:right="1474" w:bottom="1985" w:left="1588" w:header="851" w:footer="992" w:gutter="0"/>
          <w:cols w:space="425"/>
          <w:docGrid w:linePitch="312"/>
        </w:sectPr>
      </w:pPr>
    </w:p>
    <w:p w:rsidR="00D03076" w:rsidRDefault="00D03076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D03076">
      <w:footerReference w:type="even" r:id="rId11"/>
      <w:footerReference w:type="default" r:id="rId12"/>
      <w:pgSz w:w="11905" w:h="16838"/>
      <w:pgMar w:top="2098" w:right="1474" w:bottom="1984" w:left="1587" w:header="851" w:footer="992" w:gutter="0"/>
      <w:cols w:space="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F4" w:rsidRDefault="005832F4">
      <w:r>
        <w:separator/>
      </w:r>
    </w:p>
  </w:endnote>
  <w:endnote w:type="continuationSeparator" w:id="0">
    <w:p w:rsidR="005832F4" w:rsidRDefault="005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76" w:rsidRDefault="005832F4">
    <w:pPr>
      <w:pStyle w:val="a6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 w:hint="eastAsia"/>
        <w:sz w:val="28"/>
        <w:szCs w:val="28"/>
      </w:rPr>
      <w:t>—</w:t>
    </w:r>
    <w:r>
      <w:rPr>
        <w:rFonts w:asciiTheme="minorEastAsia" w:eastAsiaTheme="minorEastAsia" w:hAnsiTheme="minorEastAsia" w:hint="eastAsia"/>
        <w:sz w:val="28"/>
        <w:szCs w:val="28"/>
      </w:rPr>
      <w:fldChar w:fldCharType="begin"/>
    </w:r>
    <w:r>
      <w:rPr>
        <w:rFonts w:asciiTheme="minorEastAsia" w:eastAsiaTheme="minorEastAsia" w:hAnsiTheme="minorEastAsia" w:hint="eastAsia"/>
        <w:sz w:val="28"/>
        <w:szCs w:val="28"/>
      </w:rPr>
      <w:instrText xml:space="preserve"> PAGE   \* MERGEFORMAT </w:instrText>
    </w:r>
    <w:r>
      <w:rPr>
        <w:rFonts w:asciiTheme="minorEastAsia" w:eastAsiaTheme="minorEastAsia" w:hAnsiTheme="minorEastAsia" w:hint="eastAsia"/>
        <w:sz w:val="28"/>
        <w:szCs w:val="28"/>
      </w:rPr>
      <w:fldChar w:fldCharType="separate"/>
    </w:r>
    <w:r w:rsidR="002115D7" w:rsidRPr="002115D7">
      <w:rPr>
        <w:rFonts w:asciiTheme="minorEastAsia" w:eastAsiaTheme="minorEastAsia" w:hAnsiTheme="minorEastAsia"/>
        <w:noProof/>
        <w:sz w:val="28"/>
        <w:szCs w:val="28"/>
        <w:lang w:val="zh-CN"/>
      </w:rPr>
      <w:t>8</w:t>
    </w:r>
    <w:r>
      <w:rPr>
        <w:rFonts w:asciiTheme="minorEastAsia" w:eastAsiaTheme="minorEastAsia" w:hAnsiTheme="minorEastAsia" w:hint="eastAsia"/>
        <w:sz w:val="28"/>
        <w:szCs w:val="28"/>
      </w:rPr>
      <w:fldChar w:fldCharType="end"/>
    </w:r>
    <w:r>
      <w:rPr>
        <w:rFonts w:asciiTheme="minorEastAsia" w:eastAsiaTheme="minorEastAsia" w:hAnsiTheme="minorEastAsia" w:hint="eastAsia"/>
        <w:sz w:val="28"/>
        <w:szCs w:val="28"/>
      </w:rPr>
      <w:t>—</w:t>
    </w:r>
  </w:p>
  <w:p w:rsidR="00D03076" w:rsidRDefault="00D03076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710837"/>
      <w:docPartObj>
        <w:docPartGallery w:val="AutoText"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D03076" w:rsidRDefault="005832F4">
        <w:pPr>
          <w:pStyle w:val="a6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115D7" w:rsidRPr="002115D7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</w:p>
    </w:sdtContent>
  </w:sdt>
  <w:p w:rsidR="00D03076" w:rsidRDefault="00D03076">
    <w:pPr>
      <w:pStyle w:val="a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76" w:rsidRDefault="005832F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7BDDB4C" wp14:editId="0992BA1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3076" w:rsidRDefault="005832F4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076" w:rsidRDefault="005832F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F9E922" wp14:editId="7A71A2F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3076" w:rsidRDefault="005832F4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F4" w:rsidRDefault="005832F4">
      <w:r>
        <w:separator/>
      </w:r>
    </w:p>
  </w:footnote>
  <w:footnote w:type="continuationSeparator" w:id="0">
    <w:p w:rsidR="005832F4" w:rsidRDefault="00583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A5"/>
    <w:rsid w:val="00015D3B"/>
    <w:rsid w:val="00021862"/>
    <w:rsid w:val="000332E2"/>
    <w:rsid w:val="000455B4"/>
    <w:rsid w:val="00052649"/>
    <w:rsid w:val="000617B4"/>
    <w:rsid w:val="00066973"/>
    <w:rsid w:val="000750A5"/>
    <w:rsid w:val="00081855"/>
    <w:rsid w:val="00093933"/>
    <w:rsid w:val="000A074A"/>
    <w:rsid w:val="000F0BA4"/>
    <w:rsid w:val="000F2A45"/>
    <w:rsid w:val="000F3B60"/>
    <w:rsid w:val="0010151C"/>
    <w:rsid w:val="001067A9"/>
    <w:rsid w:val="00134303"/>
    <w:rsid w:val="00140FE0"/>
    <w:rsid w:val="001468C7"/>
    <w:rsid w:val="00166940"/>
    <w:rsid w:val="00185708"/>
    <w:rsid w:val="001A32BF"/>
    <w:rsid w:val="001E06DA"/>
    <w:rsid w:val="001E268C"/>
    <w:rsid w:val="001E2A70"/>
    <w:rsid w:val="002115D7"/>
    <w:rsid w:val="00213918"/>
    <w:rsid w:val="0022325A"/>
    <w:rsid w:val="0022721B"/>
    <w:rsid w:val="00250CC4"/>
    <w:rsid w:val="002525DD"/>
    <w:rsid w:val="00254F46"/>
    <w:rsid w:val="002556E4"/>
    <w:rsid w:val="002606A4"/>
    <w:rsid w:val="00283E59"/>
    <w:rsid w:val="00283F19"/>
    <w:rsid w:val="00291FD8"/>
    <w:rsid w:val="002A1A01"/>
    <w:rsid w:val="002A29A3"/>
    <w:rsid w:val="002A4AF1"/>
    <w:rsid w:val="002A7FC2"/>
    <w:rsid w:val="002B197A"/>
    <w:rsid w:val="002B33AD"/>
    <w:rsid w:val="002D27C2"/>
    <w:rsid w:val="002D5031"/>
    <w:rsid w:val="00302CCF"/>
    <w:rsid w:val="00315289"/>
    <w:rsid w:val="00321F8C"/>
    <w:rsid w:val="003271F4"/>
    <w:rsid w:val="00331D76"/>
    <w:rsid w:val="003433EA"/>
    <w:rsid w:val="00353A76"/>
    <w:rsid w:val="00365859"/>
    <w:rsid w:val="00367ABE"/>
    <w:rsid w:val="0037577D"/>
    <w:rsid w:val="00390243"/>
    <w:rsid w:val="003A1B17"/>
    <w:rsid w:val="003C5D8E"/>
    <w:rsid w:val="003D6FC8"/>
    <w:rsid w:val="003E18B2"/>
    <w:rsid w:val="00403803"/>
    <w:rsid w:val="00433DB5"/>
    <w:rsid w:val="00436545"/>
    <w:rsid w:val="00436AEF"/>
    <w:rsid w:val="00441061"/>
    <w:rsid w:val="00442F18"/>
    <w:rsid w:val="004454B7"/>
    <w:rsid w:val="00462EEF"/>
    <w:rsid w:val="0046604F"/>
    <w:rsid w:val="00496EE1"/>
    <w:rsid w:val="004C1CAF"/>
    <w:rsid w:val="004C4D8A"/>
    <w:rsid w:val="004D6091"/>
    <w:rsid w:val="004E563F"/>
    <w:rsid w:val="004E722B"/>
    <w:rsid w:val="005010A1"/>
    <w:rsid w:val="00517E19"/>
    <w:rsid w:val="0054282D"/>
    <w:rsid w:val="00542F6A"/>
    <w:rsid w:val="00553C6E"/>
    <w:rsid w:val="00564B34"/>
    <w:rsid w:val="005832F4"/>
    <w:rsid w:val="00592043"/>
    <w:rsid w:val="005C42CA"/>
    <w:rsid w:val="005C590A"/>
    <w:rsid w:val="005E596E"/>
    <w:rsid w:val="006122A4"/>
    <w:rsid w:val="0061646E"/>
    <w:rsid w:val="006226EE"/>
    <w:rsid w:val="00637856"/>
    <w:rsid w:val="006445D8"/>
    <w:rsid w:val="00646214"/>
    <w:rsid w:val="00661546"/>
    <w:rsid w:val="00671CA2"/>
    <w:rsid w:val="00682FA1"/>
    <w:rsid w:val="00693FAB"/>
    <w:rsid w:val="006B4B45"/>
    <w:rsid w:val="006C0963"/>
    <w:rsid w:val="006E6CFE"/>
    <w:rsid w:val="00714E40"/>
    <w:rsid w:val="00745330"/>
    <w:rsid w:val="00747309"/>
    <w:rsid w:val="00752695"/>
    <w:rsid w:val="00754362"/>
    <w:rsid w:val="00767903"/>
    <w:rsid w:val="00776D45"/>
    <w:rsid w:val="007802FF"/>
    <w:rsid w:val="00786024"/>
    <w:rsid w:val="0079051A"/>
    <w:rsid w:val="007C1AA5"/>
    <w:rsid w:val="007C252B"/>
    <w:rsid w:val="00801C7D"/>
    <w:rsid w:val="0080589E"/>
    <w:rsid w:val="00813865"/>
    <w:rsid w:val="00816916"/>
    <w:rsid w:val="00820E3C"/>
    <w:rsid w:val="0082475A"/>
    <w:rsid w:val="008325F5"/>
    <w:rsid w:val="0083325B"/>
    <w:rsid w:val="008516E8"/>
    <w:rsid w:val="00872FBC"/>
    <w:rsid w:val="00876091"/>
    <w:rsid w:val="0088041B"/>
    <w:rsid w:val="00884B87"/>
    <w:rsid w:val="008924B2"/>
    <w:rsid w:val="008B1C1B"/>
    <w:rsid w:val="008B1D20"/>
    <w:rsid w:val="008B4498"/>
    <w:rsid w:val="008C0CEB"/>
    <w:rsid w:val="008E427A"/>
    <w:rsid w:val="008F08C0"/>
    <w:rsid w:val="00926DF3"/>
    <w:rsid w:val="00971417"/>
    <w:rsid w:val="00985A13"/>
    <w:rsid w:val="0099034B"/>
    <w:rsid w:val="0099389A"/>
    <w:rsid w:val="009A5AEE"/>
    <w:rsid w:val="009D70A0"/>
    <w:rsid w:val="009E6A44"/>
    <w:rsid w:val="009F2D17"/>
    <w:rsid w:val="00A0468E"/>
    <w:rsid w:val="00A04D06"/>
    <w:rsid w:val="00A3253E"/>
    <w:rsid w:val="00A351F6"/>
    <w:rsid w:val="00A44ACF"/>
    <w:rsid w:val="00A6370B"/>
    <w:rsid w:val="00A66EF5"/>
    <w:rsid w:val="00A75520"/>
    <w:rsid w:val="00A86529"/>
    <w:rsid w:val="00A86F20"/>
    <w:rsid w:val="00A8740F"/>
    <w:rsid w:val="00AA0E49"/>
    <w:rsid w:val="00AB1423"/>
    <w:rsid w:val="00AB57E3"/>
    <w:rsid w:val="00AC5DBA"/>
    <w:rsid w:val="00B011D5"/>
    <w:rsid w:val="00B219F8"/>
    <w:rsid w:val="00B271BF"/>
    <w:rsid w:val="00B523E6"/>
    <w:rsid w:val="00B528B8"/>
    <w:rsid w:val="00B803CE"/>
    <w:rsid w:val="00B86B21"/>
    <w:rsid w:val="00BC5DFB"/>
    <w:rsid w:val="00BC7D4F"/>
    <w:rsid w:val="00BE625E"/>
    <w:rsid w:val="00BF5D10"/>
    <w:rsid w:val="00C13682"/>
    <w:rsid w:val="00C20834"/>
    <w:rsid w:val="00C25620"/>
    <w:rsid w:val="00C50391"/>
    <w:rsid w:val="00C50BA3"/>
    <w:rsid w:val="00C76703"/>
    <w:rsid w:val="00C81827"/>
    <w:rsid w:val="00CA00DA"/>
    <w:rsid w:val="00CA34F7"/>
    <w:rsid w:val="00CA5C93"/>
    <w:rsid w:val="00CB717E"/>
    <w:rsid w:val="00CC4C24"/>
    <w:rsid w:val="00CC4DDC"/>
    <w:rsid w:val="00CD0A0F"/>
    <w:rsid w:val="00CD6B03"/>
    <w:rsid w:val="00CF2C6B"/>
    <w:rsid w:val="00D03076"/>
    <w:rsid w:val="00D1026C"/>
    <w:rsid w:val="00D13C62"/>
    <w:rsid w:val="00D21CCE"/>
    <w:rsid w:val="00D61969"/>
    <w:rsid w:val="00D804D0"/>
    <w:rsid w:val="00D973BA"/>
    <w:rsid w:val="00DB2082"/>
    <w:rsid w:val="00DD0570"/>
    <w:rsid w:val="00DD45DC"/>
    <w:rsid w:val="00DF105F"/>
    <w:rsid w:val="00E1306D"/>
    <w:rsid w:val="00E24FBD"/>
    <w:rsid w:val="00E336F3"/>
    <w:rsid w:val="00E33FC0"/>
    <w:rsid w:val="00E7406F"/>
    <w:rsid w:val="00E76ED8"/>
    <w:rsid w:val="00E8369B"/>
    <w:rsid w:val="00E85D36"/>
    <w:rsid w:val="00EC30EF"/>
    <w:rsid w:val="00EC53DB"/>
    <w:rsid w:val="00EC5743"/>
    <w:rsid w:val="00EC5F1E"/>
    <w:rsid w:val="00EC716D"/>
    <w:rsid w:val="00EF1780"/>
    <w:rsid w:val="00F17E6E"/>
    <w:rsid w:val="00F263A9"/>
    <w:rsid w:val="00F361E1"/>
    <w:rsid w:val="00F5471B"/>
    <w:rsid w:val="00F7115A"/>
    <w:rsid w:val="00F72521"/>
    <w:rsid w:val="00F83006"/>
    <w:rsid w:val="00F87148"/>
    <w:rsid w:val="00FA681F"/>
    <w:rsid w:val="00FB10C5"/>
    <w:rsid w:val="00FB3105"/>
    <w:rsid w:val="00FB41FF"/>
    <w:rsid w:val="00FB4FA9"/>
    <w:rsid w:val="00FD6784"/>
    <w:rsid w:val="00FF6B02"/>
    <w:rsid w:val="136A74F9"/>
    <w:rsid w:val="18B31DCB"/>
    <w:rsid w:val="24482712"/>
    <w:rsid w:val="30462469"/>
    <w:rsid w:val="32F00FFB"/>
    <w:rsid w:val="34F22854"/>
    <w:rsid w:val="38BA2BE3"/>
    <w:rsid w:val="3D745024"/>
    <w:rsid w:val="43FE2FF9"/>
    <w:rsid w:val="445A3A9C"/>
    <w:rsid w:val="5A560D72"/>
    <w:rsid w:val="690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eastAsia="仿宋_GB2312" w:hAnsi="Calibri"/>
      <w:kern w:val="0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eastAsia="仿宋_GB2312" w:hAnsi="Calibri"/>
      <w:kern w:val="0"/>
      <w:sz w:val="18"/>
      <w:szCs w:val="18"/>
    </w:rPr>
  </w:style>
  <w:style w:type="paragraph" w:styleId="a8">
    <w:name w:val="Normal (Web)"/>
    <w:basedOn w:val="a"/>
    <w:qFormat/>
    <w:pPr>
      <w:jc w:val="left"/>
    </w:pPr>
    <w:rPr>
      <w:kern w:val="0"/>
      <w:sz w:val="24"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Pr>
      <w:rFonts w:ascii="Times New Roman" w:eastAsia="宋体" w:hAnsi="Times New Roman"/>
      <w:kern w:val="2"/>
      <w:sz w:val="21"/>
      <w:szCs w:val="24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eastAsia="仿宋_GB2312" w:hAnsi="Calibri"/>
      <w:kern w:val="0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eastAsia="仿宋_GB2312" w:hAnsi="Calibri"/>
      <w:kern w:val="0"/>
      <w:sz w:val="18"/>
      <w:szCs w:val="18"/>
    </w:rPr>
  </w:style>
  <w:style w:type="paragraph" w:styleId="a8">
    <w:name w:val="Normal (Web)"/>
    <w:basedOn w:val="a"/>
    <w:qFormat/>
    <w:pPr>
      <w:jc w:val="left"/>
    </w:pPr>
    <w:rPr>
      <w:kern w:val="0"/>
      <w:sz w:val="24"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Pr>
      <w:rFonts w:ascii="Times New Roman" w:eastAsia="宋体" w:hAnsi="Times New Roman"/>
      <w:kern w:val="2"/>
      <w:sz w:val="21"/>
      <w:szCs w:val="24"/>
    </w:rPr>
  </w:style>
  <w:style w:type="paragraph" w:styleId="ab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7F8E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625B29-1CF3-4397-ABC7-51EFC8145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294</Words>
  <Characters>1677</Characters>
  <Application>Microsoft Office Word</Application>
  <DocSecurity>0</DocSecurity>
  <Lines>13</Lines>
  <Paragraphs>3</Paragraphs>
  <ScaleCrop>false</ScaleCrop>
  <Company>Lenovo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봘ɧ볈ɧ崄࿦</dc:creator>
  <cp:lastModifiedBy>耿丹青</cp:lastModifiedBy>
  <cp:revision>2</cp:revision>
  <cp:lastPrinted>2019-06-18T03:10:00Z</cp:lastPrinted>
  <dcterms:created xsi:type="dcterms:W3CDTF">2019-06-26T06:30:00Z</dcterms:created>
  <dcterms:modified xsi:type="dcterms:W3CDTF">2019-06-26T06:30:00Z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